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B7" w:rsidRPr="00A95828" w:rsidRDefault="005C5C4D">
      <w:pPr>
        <w:rPr>
          <w:rFonts w:ascii="Arial" w:hAnsi="Arial" w:cs="Arial"/>
          <w:color w:val="333333"/>
          <w:sz w:val="20"/>
          <w:szCs w:val="20"/>
          <w:shd w:val="clear" w:color="auto" w:fill="FFFFFF"/>
        </w:rPr>
      </w:pPr>
      <w:r>
        <w:rPr>
          <w:rFonts w:ascii="Arial" w:hAnsi="Arial" w:cs="Arial"/>
          <w:color w:val="333333"/>
          <w:sz w:val="20"/>
          <w:szCs w:val="20"/>
          <w:shd w:val="clear" w:color="auto" w:fill="FFFFFF"/>
        </w:rPr>
        <w:t>E-İMZATR</w:t>
      </w:r>
      <w:r w:rsidR="00A7769C">
        <w:rPr>
          <w:rFonts w:ascii="Arial" w:hAnsi="Arial" w:cs="Arial"/>
          <w:color w:val="333333"/>
          <w:sz w:val="20"/>
          <w:szCs w:val="20"/>
        </w:rPr>
        <w:br/>
      </w:r>
      <w:r w:rsidR="00A7769C">
        <w:rPr>
          <w:rFonts w:ascii="Arial" w:hAnsi="Arial" w:cs="Arial"/>
          <w:color w:val="333333"/>
          <w:sz w:val="20"/>
          <w:szCs w:val="20"/>
          <w:shd w:val="clear" w:color="auto" w:fill="FFFFFF"/>
        </w:rPr>
        <w:t>NİTELİKLİ ELEKTRONİK SERTİFİKA KULLANICISI TAAHHÜTNAMESİ VE BEYANNAMESİ</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1. İşbu Sözleşmede,</w:t>
      </w:r>
      <w:r w:rsidR="00A7769C">
        <w:rPr>
          <w:rFonts w:ascii="Arial" w:hAnsi="Arial" w:cs="Arial"/>
          <w:color w:val="333333"/>
          <w:sz w:val="20"/>
          <w:szCs w:val="20"/>
        </w:rPr>
        <w:br/>
      </w:r>
      <w:r w:rsidR="00A7769C">
        <w:rPr>
          <w:rFonts w:ascii="Arial" w:hAnsi="Arial" w:cs="Arial"/>
          <w:color w:val="333333"/>
          <w:sz w:val="20"/>
          <w:szCs w:val="20"/>
          <w:shd w:val="clear" w:color="auto" w:fill="FFFFFF"/>
        </w:rPr>
        <w:t> a.) “Sertifika” ; 5070 sayılı elektronik imza kanununun 9. Maddesinde belirtilen Nitelikli Elektronik Sertifikayı,</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b.) “Sertifika Sahibi” ; 5070 sayılı elektronik imza kanununun 3.maddesinde belirtilen gerçek kişiyi,</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c.)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 ; E</w:t>
      </w:r>
      <w:r w:rsidR="00414C66">
        <w:rPr>
          <w:rFonts w:ascii="Arial" w:hAnsi="Arial" w:cs="Arial"/>
          <w:color w:val="333333"/>
          <w:sz w:val="20"/>
          <w:szCs w:val="20"/>
          <w:shd w:val="clear" w:color="auto" w:fill="FFFFFF"/>
        </w:rPr>
        <w:t>İMZATR</w:t>
      </w:r>
      <w:r w:rsidR="00A7769C">
        <w:rPr>
          <w:rFonts w:ascii="Arial" w:hAnsi="Arial" w:cs="Arial"/>
          <w:color w:val="333333"/>
          <w:sz w:val="20"/>
          <w:szCs w:val="20"/>
          <w:shd w:val="clear" w:color="auto" w:fill="FFFFFF"/>
        </w:rPr>
        <w:t xml:space="preserve"> Bilgi Güvenliği Hizmetleri A.Ş’ yi,</w:t>
      </w:r>
      <w:r w:rsidR="00A7769C">
        <w:rPr>
          <w:rFonts w:ascii="Arial" w:hAnsi="Arial" w:cs="Arial"/>
          <w:color w:val="333333"/>
          <w:sz w:val="20"/>
          <w:szCs w:val="20"/>
        </w:rPr>
        <w:br/>
      </w:r>
      <w:r w:rsidR="00A7769C">
        <w:rPr>
          <w:rFonts w:ascii="Arial" w:hAnsi="Arial" w:cs="Arial"/>
          <w:color w:val="333333"/>
          <w:sz w:val="20"/>
          <w:szCs w:val="20"/>
          <w:shd w:val="clear" w:color="auto" w:fill="FFFFFF"/>
        </w:rPr>
        <w:t>d.)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 xml:space="preserve"> İlkeleri” ;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 ye ait www.</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com</w:t>
      </w:r>
      <w:r w:rsidR="00414C66">
        <w:rPr>
          <w:rFonts w:ascii="Arial" w:hAnsi="Arial" w:cs="Arial"/>
          <w:color w:val="333333"/>
          <w:sz w:val="20"/>
          <w:szCs w:val="20"/>
          <w:shd w:val="clear" w:color="auto" w:fill="FFFFFF"/>
        </w:rPr>
        <w:t>.tr</w:t>
      </w:r>
      <w:r w:rsidR="00A7769C">
        <w:rPr>
          <w:rFonts w:ascii="Arial" w:hAnsi="Arial" w:cs="Arial"/>
          <w:color w:val="333333"/>
          <w:sz w:val="20"/>
          <w:szCs w:val="20"/>
          <w:shd w:val="clear" w:color="auto" w:fill="FFFFFF"/>
        </w:rPr>
        <w:t xml:space="preserve"> web sitesinde yayınlanarak belirtilen (NESİ) Nitelikli Elektronik Sertifika İlkeleri, (NESEU) Nitelikli Elektronik Sertifika Uygulama Esasları’ na ait dökümanları,</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e.) “Mevzuat” ; 5070 sayılı elektronik imza kanununu, Bilgi Teknolojileri ve İletişim Kurumu tarafından yayınlanan “Elektronik İmza Kanununun Uygulanmasına ilişkin Usul ve Esaslar Hakkında Yönetmelik”, “Elektronik imza ile ilgili Süreçlere ve Teknik Kriterlere ilişkin Tebliğ” ile “Sertifika Mali Sorumluluk Sigortası Yönetmeliği” ni,</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f.) “İmza Oluşturma Aracı”; 5070 sayılı elektronik imza kanununun 6.maddesinde belirtilen güvenli elektronik imza oluşturma aracını ifade eder.</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2. Sertifika Sahibi,</w:t>
      </w:r>
      <w:r w:rsidR="00A7769C">
        <w:rPr>
          <w:rFonts w:ascii="Arial" w:hAnsi="Arial" w:cs="Arial"/>
          <w:color w:val="333333"/>
          <w:sz w:val="20"/>
          <w:szCs w:val="20"/>
        </w:rPr>
        <w:br/>
      </w:r>
      <w:r w:rsidR="00A7769C">
        <w:rPr>
          <w:rFonts w:ascii="Arial" w:hAnsi="Arial" w:cs="Arial"/>
          <w:color w:val="333333"/>
          <w:sz w:val="20"/>
          <w:szCs w:val="20"/>
          <w:shd w:val="clear" w:color="auto" w:fill="FFFFFF"/>
        </w:rPr>
        <w:t xml:space="preserve">a.)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 ye başvuru sırasında ve geçerli olduğu süre zarfında verdiğim tüm bilgilerin tarafıma ait olduğunu,</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b.) Talep ettiğim elektronik imzanın 5070 sayılı kanuna göre elle atılan imza ile eşdeğer olduğunu,</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 xml:space="preserve">c.) 5070 sayılı kanunu ve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 xml:space="preserve"> uygulamalarını okuduğumu,</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d.) İmza oluşturma aracını ve şifrelerini koruyacağımı üçüncü kişilere kullandırtmayacağımı ve erişime izin vermeyeceğimi, kaybolma ve fiziki zarara karşı önlem alacağımı,</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Pr>
          <w:rFonts w:ascii="Arial" w:hAnsi="Arial" w:cs="Arial"/>
          <w:color w:val="333333"/>
          <w:sz w:val="20"/>
          <w:szCs w:val="20"/>
          <w:shd w:val="clear" w:color="auto" w:fill="FFFFFF"/>
        </w:rPr>
        <w:t>e.) E</w:t>
      </w:r>
      <w:r w:rsidR="00A7769C">
        <w:rPr>
          <w:rFonts w:ascii="Arial" w:hAnsi="Arial" w:cs="Arial"/>
          <w:color w:val="333333"/>
          <w:sz w:val="20"/>
          <w:szCs w:val="20"/>
          <w:shd w:val="clear" w:color="auto" w:fill="FFFFFF"/>
        </w:rPr>
        <w:t>-</w:t>
      </w:r>
      <w:r>
        <w:rPr>
          <w:rFonts w:ascii="Arial" w:hAnsi="Arial" w:cs="Arial"/>
          <w:color w:val="333333"/>
          <w:sz w:val="20"/>
          <w:szCs w:val="20"/>
          <w:shd w:val="clear" w:color="auto" w:fill="FFFFFF"/>
        </w:rPr>
        <w:t>İMZA</w:t>
      </w:r>
      <w:r w:rsidR="00A7769C">
        <w:rPr>
          <w:rFonts w:ascii="Arial" w:hAnsi="Arial" w:cs="Arial"/>
          <w:color w:val="333333"/>
          <w:sz w:val="20"/>
          <w:szCs w:val="20"/>
          <w:shd w:val="clear" w:color="auto" w:fill="FFFFFF"/>
        </w:rPr>
        <w:t xml:space="preserve">TR’ ye başvuru sırasında beyan edilen ve/veya sertifikanın geçerlilik süresince sertifikada yer almış yada alacak bilgiler dışında kişisel bilgilerdeki değişiklikleri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’ye bildireceğimi,</w:t>
      </w:r>
      <w:r w:rsidR="00A7769C">
        <w:rPr>
          <w:rFonts w:ascii="Arial" w:hAnsi="Arial" w:cs="Arial"/>
          <w:color w:val="333333"/>
          <w:sz w:val="20"/>
          <w:szCs w:val="20"/>
        </w:rPr>
        <w:br/>
      </w:r>
      <w:r w:rsidR="00A7769C">
        <w:rPr>
          <w:rFonts w:ascii="Arial" w:hAnsi="Arial" w:cs="Arial"/>
          <w:color w:val="333333"/>
          <w:sz w:val="20"/>
          <w:szCs w:val="20"/>
          <w:shd w:val="clear" w:color="auto" w:fill="FFFFFF"/>
        </w:rPr>
        <w:t xml:space="preserve">f.) Sertifikanın iptalini gerektiren durumlar oluştuğunda en kısa sürede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’ye bilgi vereceğimi,</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 xml:space="preserve">g.) Sertifika başvurusu sırasında sertifika sahibinin beyan ettiği kişisel bilgilerde bir eksiğin veya hatalı bilginin olduğunun ortaya çıkması durumunda,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’nin başvuruyu reddetmeye veya varolan sertifikayı iptal etmeye yetkili olduğunu,</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 xml:space="preserve">h.)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 xml:space="preserve"> Mevzuata bağlı olarak teknik ve teknolojik gereklilikleri uygulama hakkını saklı tutar. Sözleşme hüküm ve şartlarında meydana gelecek değişiklikleri, </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 xml:space="preserve"> önceden www.</w:t>
      </w:r>
      <w:r>
        <w:rPr>
          <w:rFonts w:ascii="Arial" w:hAnsi="Arial" w:cs="Arial"/>
          <w:color w:val="333333"/>
          <w:sz w:val="20"/>
          <w:szCs w:val="20"/>
          <w:shd w:val="clear" w:color="auto" w:fill="FFFFFF"/>
        </w:rPr>
        <w:t>e-imzatr</w:t>
      </w:r>
      <w:r w:rsidR="00A7769C">
        <w:rPr>
          <w:rFonts w:ascii="Arial" w:hAnsi="Arial" w:cs="Arial"/>
          <w:color w:val="333333"/>
          <w:sz w:val="20"/>
          <w:szCs w:val="20"/>
          <w:shd w:val="clear" w:color="auto" w:fill="FFFFFF"/>
        </w:rPr>
        <w:t>.com</w:t>
      </w:r>
      <w:r w:rsidR="00414C66">
        <w:rPr>
          <w:rFonts w:ascii="Arial" w:hAnsi="Arial" w:cs="Arial"/>
          <w:color w:val="333333"/>
          <w:sz w:val="20"/>
          <w:szCs w:val="20"/>
          <w:shd w:val="clear" w:color="auto" w:fill="FFFFFF"/>
        </w:rPr>
        <w:t>.tr</w:t>
      </w:r>
      <w:r w:rsidR="00A7769C">
        <w:rPr>
          <w:rFonts w:ascii="Arial" w:hAnsi="Arial" w:cs="Arial"/>
          <w:color w:val="333333"/>
          <w:sz w:val="20"/>
          <w:szCs w:val="20"/>
          <w:shd w:val="clear" w:color="auto" w:fill="FFFFFF"/>
        </w:rPr>
        <w:t xml:space="preserve"> üzerinden duyuracağını</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i.)Bildirdiğim e-posta ve cep telefonuma Elektronik Haberleşme kanununun 50 / 5 maddesi uyarınca bilgilendirme amaçlı SMS ve e - posta gönderilmesine izin veriyorum.</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j.)</w:t>
      </w:r>
      <w:r w:rsidR="00A95828">
        <w:rPr>
          <w:rFonts w:ascii="Arial" w:hAnsi="Arial" w:cs="Arial"/>
          <w:color w:val="333333"/>
          <w:sz w:val="20"/>
          <w:szCs w:val="20"/>
          <w:shd w:val="clear" w:color="auto" w:fill="FFFFFF"/>
        </w:rPr>
        <w:t>Adıma üretilen</w:t>
      </w:r>
      <w:r w:rsidR="00A7769C">
        <w:rPr>
          <w:rFonts w:ascii="Arial" w:hAnsi="Arial" w:cs="Arial"/>
          <w:color w:val="333333"/>
          <w:sz w:val="20"/>
          <w:szCs w:val="20"/>
          <w:shd w:val="clear" w:color="auto" w:fill="FFFFFF"/>
        </w:rPr>
        <w:t xml:space="preserve"> Nitelikli Elektronik Sertifikamı tam, eksiksiz ve ayıptan ari olarak teslim aldığımı</w:t>
      </w:r>
      <w:r w:rsidR="00A95828">
        <w:rPr>
          <w:rFonts w:ascii="Arial" w:hAnsi="Arial" w:cs="Arial"/>
          <w:color w:val="333333"/>
          <w:sz w:val="20"/>
          <w:szCs w:val="20"/>
          <w:shd w:val="clear" w:color="auto" w:fill="FFFFFF"/>
        </w:rPr>
        <w:t>,</w:t>
      </w:r>
      <w:r w:rsidR="00A7769C">
        <w:rPr>
          <w:rFonts w:ascii="Arial" w:hAnsi="Arial" w:cs="Arial"/>
          <w:color w:val="333333"/>
          <w:sz w:val="20"/>
          <w:szCs w:val="20"/>
        </w:rPr>
        <w:br/>
      </w:r>
      <w:r w:rsidR="00A7769C">
        <w:rPr>
          <w:rFonts w:ascii="Arial" w:hAnsi="Arial" w:cs="Arial"/>
          <w:color w:val="333333"/>
          <w:sz w:val="20"/>
          <w:szCs w:val="20"/>
          <w:shd w:val="clear" w:color="auto" w:fill="FFFFFF"/>
        </w:rPr>
        <w:t>k.) İşbu taahhütnameden doğacak olan uyuşmazlıkların çözümünde, NESİ ve NESUE dökümanları geçerli olacaktır. Uyuşmazlık durumunda karşılıklı yapılacak yazılı tebliğatlarla çözüm sağlanamadığı takdirde Ankara Mahkemeleri ve İcra Daireleri’nin yetkili olacağını ve Sertifika Sahibi olarak yukarıda belirtilen tüm şartları okuduğumu anladığımı tarafıma ait yükümlülüklere uyacağımı kabul beyan ve taahhüt ederim/ederiz.</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TAAHHÜT EDEN VE BEYAN EDEN(Sertifika Başvuru Sahibi/Kurumsal Başvuru Sahibi Yetkilisi)</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Tc Kimlik No : ..........................................</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Adı - Soyadı : ..........................................</w:t>
      </w:r>
      <w:r w:rsidR="00A7769C">
        <w:rPr>
          <w:rStyle w:val="apple-converted-space"/>
          <w:rFonts w:ascii="Arial" w:hAnsi="Arial" w:cs="Arial"/>
          <w:color w:val="333333"/>
          <w:sz w:val="20"/>
          <w:szCs w:val="20"/>
          <w:shd w:val="clear" w:color="auto" w:fill="FFFFFF"/>
        </w:rPr>
        <w:t> </w:t>
      </w:r>
      <w:r w:rsidR="00A7769C">
        <w:rPr>
          <w:rFonts w:ascii="Arial" w:hAnsi="Arial" w:cs="Arial"/>
          <w:color w:val="333333"/>
          <w:sz w:val="20"/>
          <w:szCs w:val="20"/>
        </w:rPr>
        <w:br/>
      </w:r>
      <w:r w:rsidR="00A7769C">
        <w:rPr>
          <w:rFonts w:ascii="Arial" w:hAnsi="Arial" w:cs="Arial"/>
          <w:color w:val="333333"/>
          <w:sz w:val="20"/>
          <w:szCs w:val="20"/>
          <w:shd w:val="clear" w:color="auto" w:fill="FFFFFF"/>
        </w:rPr>
        <w:t>İmza :</w:t>
      </w:r>
    </w:p>
    <w:sectPr w:rsidR="002E4EB7" w:rsidRPr="00A95828" w:rsidSect="003C1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7769C"/>
    <w:rsid w:val="002E4EB7"/>
    <w:rsid w:val="003C1176"/>
    <w:rsid w:val="00414C66"/>
    <w:rsid w:val="005240DF"/>
    <w:rsid w:val="005C5C4D"/>
    <w:rsid w:val="00A7769C"/>
    <w:rsid w:val="00A95828"/>
    <w:rsid w:val="00E554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776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ÖZTÜRK</dc:creator>
  <cp:lastModifiedBy>Zeynep ÖZTÜRK</cp:lastModifiedBy>
  <cp:revision>5</cp:revision>
  <cp:lastPrinted>2016-07-14T05:09:00Z</cp:lastPrinted>
  <dcterms:created xsi:type="dcterms:W3CDTF">2016-07-14T05:10:00Z</dcterms:created>
  <dcterms:modified xsi:type="dcterms:W3CDTF">2018-01-26T07:43:00Z</dcterms:modified>
</cp:coreProperties>
</file>